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BC" w:rsidRDefault="00D174EE" w:rsidP="00D174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реализуемые в центре «Точка Роста»</w:t>
      </w:r>
    </w:p>
    <w:p w:rsidR="00D174EE" w:rsidRDefault="00D174EE" w:rsidP="00D174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СОШ х. Суходол в 2025-2026 учебном году</w:t>
      </w:r>
    </w:p>
    <w:p w:rsidR="00D174EE" w:rsidRDefault="00D174EE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6FA8">
        <w:rPr>
          <w:rFonts w:ascii="Times New Roman" w:hAnsi="Times New Roman" w:cs="Times New Roman"/>
          <w:sz w:val="28"/>
          <w:szCs w:val="28"/>
        </w:rPr>
        <w:t>сероссийские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DA6F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«Эколята</w:t>
      </w:r>
      <w:r w:rsidR="00DA6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6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молодые защитники природы» (ученики 2-4 классов): сентябрь-октябрь 2025г</w:t>
      </w:r>
      <w:r w:rsidR="00D7687E">
        <w:rPr>
          <w:rFonts w:ascii="Times New Roman" w:hAnsi="Times New Roman" w:cs="Times New Roman"/>
          <w:sz w:val="28"/>
          <w:szCs w:val="28"/>
        </w:rPr>
        <w:t>;</w:t>
      </w:r>
    </w:p>
    <w:p w:rsidR="00D174EE" w:rsidRDefault="00D7687E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="00D174EE">
        <w:rPr>
          <w:rFonts w:ascii="Times New Roman" w:hAnsi="Times New Roman" w:cs="Times New Roman"/>
          <w:sz w:val="28"/>
          <w:szCs w:val="28"/>
        </w:rPr>
        <w:t>кольный этап ВсОш на образовательной платформе центра «Сириус» (ученики 5-9 классов): сентябрь -</w:t>
      </w:r>
      <w:r>
        <w:rPr>
          <w:rFonts w:ascii="Times New Roman" w:hAnsi="Times New Roman" w:cs="Times New Roman"/>
          <w:sz w:val="28"/>
          <w:szCs w:val="28"/>
        </w:rPr>
        <w:t xml:space="preserve"> октябрь 2025 г.;</w:t>
      </w:r>
      <w:r w:rsidR="00D17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4EE" w:rsidRDefault="00D7687E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D174EE">
        <w:rPr>
          <w:rFonts w:ascii="Times New Roman" w:hAnsi="Times New Roman" w:cs="Times New Roman"/>
          <w:sz w:val="28"/>
          <w:szCs w:val="28"/>
        </w:rPr>
        <w:t>униципальный этап ВсОШ по биологии (ученики 7,8 классов): ноябрь 2025г;</w:t>
      </w:r>
    </w:p>
    <w:p w:rsidR="00273D6F" w:rsidRDefault="00273D6F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Всероссийская экологическая акция «Покормите птиц» (ученики 1-6 классов): январь-март 2026г.;</w:t>
      </w:r>
    </w:p>
    <w:p w:rsidR="000D12E2" w:rsidRDefault="000D12E2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интеллектуальная викторина, посвященная Всемирному дню Водно-болотных угодий (ученики 5,6 классов): февраль 2026г.;</w:t>
      </w:r>
    </w:p>
    <w:p w:rsidR="000D12E2" w:rsidRDefault="000D12E2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внеклассное мероприятие «На перекрестке наук</w:t>
      </w:r>
      <w:r w:rsidR="00B1770C">
        <w:rPr>
          <w:rFonts w:ascii="Times New Roman" w:hAnsi="Times New Roman" w:cs="Times New Roman"/>
          <w:sz w:val="28"/>
          <w:szCs w:val="28"/>
        </w:rPr>
        <w:t>: физика, биология, химия» (ученики 7-9 классов): февраль 2026 г.;</w:t>
      </w:r>
    </w:p>
    <w:p w:rsidR="00B1770C" w:rsidRDefault="00B1770C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«Лаборатория жизни» (ученики 7-9 классов): январь-март 2026 г.;</w:t>
      </w:r>
    </w:p>
    <w:p w:rsidR="00B1770C" w:rsidRDefault="00B1770C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на тему: «Невидимая сила: как воздух управляет жизнью» (ученики 7-9 классов): март-апрель 2026 г.;</w:t>
      </w:r>
    </w:p>
    <w:p w:rsidR="00D174EE" w:rsidRDefault="00D7687E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по функциональной грамотности естественно-научной направленности (ученики 7-9 классов): апрель 2026г;</w:t>
      </w:r>
    </w:p>
    <w:p w:rsidR="00B1770C" w:rsidRDefault="00B1770C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интеллектуальная игра «Знатоки птиц» (ученики 5,6 классов): апрель 2026 г.;</w:t>
      </w:r>
    </w:p>
    <w:p w:rsidR="00B1770C" w:rsidRDefault="00B1770C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муниципальной игре, посвященной Международному Дню Земли (ученики 5-7 классов): апрель 2026 г.;</w:t>
      </w:r>
    </w:p>
    <w:p w:rsidR="00D7687E" w:rsidRDefault="00D7687E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Всероссийские проверочные работы (ученики 4-8 классов): апрель-май 2026г;</w:t>
      </w:r>
    </w:p>
    <w:p w:rsidR="00D7687E" w:rsidRDefault="00D7687E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«Зеленый десант» (ученики 5-9 классов): апрель-май 2026г;</w:t>
      </w:r>
    </w:p>
    <w:p w:rsidR="00B1770C" w:rsidRDefault="00B1770C" w:rsidP="00B17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Всероссийский Диктант Здоровья </w:t>
      </w:r>
      <w:r w:rsidR="00D96BD0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1,2 этапы (ученики 5-9 классов): апрель, май 2026г.;</w:t>
      </w:r>
    </w:p>
    <w:p w:rsidR="00D7687E" w:rsidRDefault="00D7687E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онлайн-уроки «Проектория», «Билет в будущее» (ученики 8,9 классов): в течение года;</w:t>
      </w:r>
    </w:p>
    <w:p w:rsidR="000D12E2" w:rsidRPr="00D174EE" w:rsidRDefault="000D12E2" w:rsidP="00D17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70C">
        <w:rPr>
          <w:rFonts w:ascii="Times New Roman" w:hAnsi="Times New Roman" w:cs="Times New Roman"/>
          <w:sz w:val="28"/>
          <w:szCs w:val="28"/>
        </w:rPr>
        <w:t>Дни экологических знаний (ученики 5-9 классов): в течение учебного года</w:t>
      </w:r>
    </w:p>
    <w:sectPr w:rsidR="000D12E2" w:rsidRPr="00D1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79"/>
    <w:rsid w:val="000D12E2"/>
    <w:rsid w:val="00273D6F"/>
    <w:rsid w:val="003359BC"/>
    <w:rsid w:val="009D7E79"/>
    <w:rsid w:val="00B1770C"/>
    <w:rsid w:val="00D174EE"/>
    <w:rsid w:val="00D7687E"/>
    <w:rsid w:val="00D96BD0"/>
    <w:rsid w:val="00D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dcterms:created xsi:type="dcterms:W3CDTF">2026-05-28T17:27:00Z</dcterms:created>
  <dcterms:modified xsi:type="dcterms:W3CDTF">2026-05-28T18:08:00Z</dcterms:modified>
</cp:coreProperties>
</file>